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CE9" w:rsidRPr="00B67DAE" w:rsidRDefault="009C043A" w:rsidP="00B67DA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67DAE">
        <w:rPr>
          <w:rFonts w:ascii="Times New Roman" w:hAnsi="Times New Roman" w:cs="Times New Roman"/>
          <w:noProof/>
          <w:sz w:val="28"/>
          <w:szCs w:val="28"/>
          <w:lang w:eastAsia="ru-RU"/>
        </w:rPr>
        <w:t>«Печка – матушка»</w:t>
      </w:r>
    </w:p>
    <w:p w:rsidR="004B5BAE" w:rsidRPr="00B67DAE" w:rsidRDefault="009C043A" w:rsidP="004B5BAE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67DAE">
        <w:rPr>
          <w:rFonts w:ascii="Times New Roman" w:hAnsi="Times New Roman" w:cs="Times New Roman"/>
          <w:noProof/>
          <w:sz w:val="28"/>
          <w:szCs w:val="28"/>
          <w:lang w:eastAsia="ru-RU"/>
        </w:rPr>
        <w:t>18.02.2020г в СОШ №33 имени П.С Литвинова среди учащихся первого класса было проведено мероприятие, посвящённое народной культуре, а именно  - предмету народной старины – русской печке. Программу подготовили и провели культорганизатор – Ю.Е Конова</w:t>
      </w:r>
      <w:r w:rsidR="004B5BAE">
        <w:rPr>
          <w:rFonts w:ascii="Times New Roman" w:hAnsi="Times New Roman" w:cs="Times New Roman"/>
          <w:noProof/>
          <w:sz w:val="28"/>
          <w:szCs w:val="28"/>
          <w:lang w:eastAsia="ru-RU"/>
        </w:rPr>
        <w:t>лова и руководитель кружка</w:t>
      </w:r>
      <w:r w:rsidRPr="00B67DA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Н.Н Степанова МУК « КДЦ Глебовского с/п». Ребята узнали о значении русской печи</w:t>
      </w:r>
      <w:r w:rsidR="00D662C9" w:rsidRPr="00B67DA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жизни наших предков, вспомнили сказки, в которых фигурирует печь, разгадывали загадки о предметах народного быта, а также приняли участие в командном конкурсе «Загадочные словечки». В заключение ведущие пожелали детям изучать культурное на</w:t>
      </w:r>
      <w:r w:rsidR="004B5BAE">
        <w:rPr>
          <w:rFonts w:ascii="Times New Roman" w:hAnsi="Times New Roman" w:cs="Times New Roman"/>
          <w:noProof/>
          <w:sz w:val="28"/>
          <w:szCs w:val="28"/>
          <w:lang w:eastAsia="ru-RU"/>
        </w:rPr>
        <w:t>следие предшествующих поколений.</w:t>
      </w:r>
    </w:p>
    <w:p w:rsidR="00D662C9" w:rsidRDefault="004B5B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758" cy="3767328"/>
            <wp:effectExtent l="19050" t="0" r="5842" b="0"/>
            <wp:docPr id="1" name="Рисунок 1" descr="C:\Users\user\Desktop\ПЕЧКА-МАТУШКА\20200218_10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ЕЧКА-МАТУШКА\20200218_1043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BAE" w:rsidRPr="00B67DAE" w:rsidRDefault="004B5BAE">
      <w:pPr>
        <w:rPr>
          <w:rFonts w:ascii="Times New Roman" w:hAnsi="Times New Roman" w:cs="Times New Roman"/>
          <w:sz w:val="28"/>
          <w:szCs w:val="28"/>
        </w:rPr>
      </w:pPr>
    </w:p>
    <w:p w:rsidR="004662EF" w:rsidRPr="00B67DAE" w:rsidRDefault="004B5BAE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8311" cy="3950208"/>
            <wp:effectExtent l="19050" t="0" r="5289" b="0"/>
            <wp:docPr id="4" name="Рисунок 2" descr="C:\Users\user\Desktop\ПЕЧКА-МАТУШКА\20200218_10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ЕЧКА-МАТУШКА\20200218_1044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1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2EF" w:rsidRDefault="004662EF"/>
    <w:p w:rsidR="004662EF" w:rsidRDefault="004B5BAE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8311" cy="3718560"/>
            <wp:effectExtent l="19050" t="0" r="5289" b="0"/>
            <wp:docPr id="5" name="Рисунок 3" descr="C:\Users\user\Desktop\ПЕЧКА-МАТУШКА\20200218_10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ЕЧКА-МАТУШКА\20200218_1049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9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BAE" w:rsidRDefault="004B5BAE"/>
    <w:p w:rsidR="004B5BAE" w:rsidRPr="004B5BAE" w:rsidRDefault="004B5BAE">
      <w:pPr>
        <w:rPr>
          <w:rFonts w:ascii="Times New Roman" w:hAnsi="Times New Roman" w:cs="Times New Roman"/>
          <w:sz w:val="28"/>
          <w:szCs w:val="28"/>
        </w:rPr>
      </w:pPr>
      <w:r w:rsidRPr="004B5BAE">
        <w:rPr>
          <w:rFonts w:ascii="Times New Roman" w:hAnsi="Times New Roman" w:cs="Times New Roman"/>
          <w:sz w:val="28"/>
          <w:szCs w:val="28"/>
        </w:rPr>
        <w:t>Директор МУК « КДЦ Глебовского с/</w:t>
      </w:r>
      <w:proofErr w:type="spellStart"/>
      <w:proofErr w:type="gramStart"/>
      <w:r w:rsidRPr="004B5BAE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4B5BAE">
        <w:rPr>
          <w:rFonts w:ascii="Times New Roman" w:hAnsi="Times New Roman" w:cs="Times New Roman"/>
          <w:sz w:val="28"/>
          <w:szCs w:val="28"/>
        </w:rPr>
        <w:t>»</w:t>
      </w:r>
      <w:r w:rsidRPr="004B5BAE">
        <w:rPr>
          <w:rFonts w:ascii="Times New Roman" w:hAnsi="Times New Roman" w:cs="Times New Roman"/>
          <w:sz w:val="28"/>
          <w:szCs w:val="28"/>
        </w:rPr>
        <w:tab/>
      </w:r>
      <w:r w:rsidRPr="004B5BAE">
        <w:rPr>
          <w:rFonts w:ascii="Times New Roman" w:hAnsi="Times New Roman" w:cs="Times New Roman"/>
          <w:sz w:val="28"/>
          <w:szCs w:val="28"/>
        </w:rPr>
        <w:tab/>
      </w:r>
      <w:r w:rsidRPr="004B5BAE">
        <w:rPr>
          <w:rFonts w:ascii="Times New Roman" w:hAnsi="Times New Roman" w:cs="Times New Roman"/>
          <w:sz w:val="28"/>
          <w:szCs w:val="28"/>
        </w:rPr>
        <w:tab/>
        <w:t>Н.Н.Никулина</w:t>
      </w:r>
    </w:p>
    <w:sectPr w:rsidR="004B5BAE" w:rsidRPr="004B5BAE" w:rsidSect="00763D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4662EF"/>
    <w:rsid w:val="001B694D"/>
    <w:rsid w:val="004662EF"/>
    <w:rsid w:val="004B5BAE"/>
    <w:rsid w:val="00763D3B"/>
    <w:rsid w:val="00870E5E"/>
    <w:rsid w:val="009C043A"/>
    <w:rsid w:val="00B67DAE"/>
    <w:rsid w:val="00CE1CE9"/>
    <w:rsid w:val="00D662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D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2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2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anastasij</dc:creator>
  <cp:lastModifiedBy>user</cp:lastModifiedBy>
  <cp:revision>4</cp:revision>
  <dcterms:created xsi:type="dcterms:W3CDTF">2019-05-30T12:28:00Z</dcterms:created>
  <dcterms:modified xsi:type="dcterms:W3CDTF">2020-02-18T12:40:00Z</dcterms:modified>
</cp:coreProperties>
</file>